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54A" w:rsidRDefault="005A554A" w:rsidP="005A554A">
      <w:pPr>
        <w:pStyle w:val="a6"/>
        <w:ind w:left="-426" w:right="-469" w:firstLine="66"/>
        <w:rPr>
          <w:sz w:val="36"/>
        </w:rPr>
      </w:pPr>
      <w:r>
        <w:object w:dxaOrig="3781" w:dyaOrig="3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54pt" o:ole="" fillcolor="window">
            <v:imagedata r:id="rId7" o:title=""/>
          </v:shape>
          <o:OLEObject Type="Embed" ProgID="PBrush" ShapeID="_x0000_i1025" DrawAspect="Content" ObjectID="_1796103425" r:id="rId8"/>
        </w:object>
      </w:r>
    </w:p>
    <w:p w:rsidR="003E6F1D" w:rsidRPr="00C06A34" w:rsidRDefault="003E6F1D" w:rsidP="003E6F1D">
      <w:pPr>
        <w:jc w:val="center"/>
        <w:rPr>
          <w:b/>
          <w:sz w:val="28"/>
          <w:szCs w:val="28"/>
        </w:rPr>
      </w:pPr>
      <w:r w:rsidRPr="00C06A34">
        <w:rPr>
          <w:b/>
          <w:sz w:val="28"/>
          <w:szCs w:val="28"/>
        </w:rPr>
        <w:t xml:space="preserve">Администрация сельского поселения «Деревня Бронцы» </w:t>
      </w:r>
    </w:p>
    <w:p w:rsidR="003E6F1D" w:rsidRPr="004B1409" w:rsidRDefault="003E6F1D" w:rsidP="003E6F1D">
      <w:pPr>
        <w:jc w:val="center"/>
        <w:rPr>
          <w:b/>
          <w:sz w:val="36"/>
          <w:szCs w:val="36"/>
        </w:rPr>
      </w:pPr>
      <w:r w:rsidRPr="004B1409">
        <w:rPr>
          <w:b/>
          <w:sz w:val="36"/>
          <w:szCs w:val="36"/>
        </w:rPr>
        <w:t>Ферзиковского района Калужской области</w:t>
      </w:r>
    </w:p>
    <w:p w:rsidR="003E6F1D" w:rsidRDefault="003E6F1D" w:rsidP="003E6F1D">
      <w:pPr>
        <w:jc w:val="center"/>
      </w:pPr>
    </w:p>
    <w:p w:rsidR="003E6F1D" w:rsidRPr="00C06A34" w:rsidRDefault="003E6F1D" w:rsidP="003E6F1D">
      <w:pPr>
        <w:pStyle w:val="4"/>
        <w:rPr>
          <w:b/>
          <w:sz w:val="36"/>
          <w:szCs w:val="36"/>
        </w:rPr>
      </w:pPr>
      <w:r w:rsidRPr="00C06A34">
        <w:rPr>
          <w:b/>
          <w:sz w:val="36"/>
          <w:szCs w:val="36"/>
        </w:rPr>
        <w:t>ПОСТАНОВЛЕНИЕ</w:t>
      </w:r>
    </w:p>
    <w:p w:rsidR="005A554A" w:rsidRDefault="005A554A" w:rsidP="005A554A">
      <w:pPr>
        <w:pStyle w:val="4"/>
        <w:rPr>
          <w:u w:val="single"/>
        </w:rPr>
      </w:pPr>
    </w:p>
    <w:p w:rsidR="005A554A" w:rsidRPr="003E6F1D" w:rsidRDefault="005A554A" w:rsidP="003E6F1D">
      <w:pPr>
        <w:pStyle w:val="4"/>
        <w:jc w:val="left"/>
        <w:rPr>
          <w:sz w:val="24"/>
          <w:szCs w:val="24"/>
        </w:rPr>
      </w:pPr>
      <w:r w:rsidRPr="003E6F1D">
        <w:rPr>
          <w:sz w:val="24"/>
          <w:szCs w:val="24"/>
        </w:rPr>
        <w:t xml:space="preserve">от  </w:t>
      </w:r>
      <w:r w:rsidR="008948EC">
        <w:rPr>
          <w:sz w:val="24"/>
          <w:szCs w:val="24"/>
        </w:rPr>
        <w:t>13</w:t>
      </w:r>
      <w:r w:rsidR="00482783">
        <w:rPr>
          <w:sz w:val="24"/>
          <w:szCs w:val="24"/>
        </w:rPr>
        <w:t xml:space="preserve"> декабря </w:t>
      </w:r>
      <w:r w:rsidRPr="003E6F1D">
        <w:rPr>
          <w:sz w:val="24"/>
          <w:szCs w:val="24"/>
        </w:rPr>
        <w:t xml:space="preserve"> 20</w:t>
      </w:r>
      <w:r w:rsidR="00F15550">
        <w:rPr>
          <w:sz w:val="24"/>
          <w:szCs w:val="24"/>
        </w:rPr>
        <w:t>2</w:t>
      </w:r>
      <w:r w:rsidR="008948EC">
        <w:rPr>
          <w:sz w:val="24"/>
          <w:szCs w:val="24"/>
        </w:rPr>
        <w:t>4</w:t>
      </w:r>
      <w:r w:rsidRPr="003E6F1D">
        <w:rPr>
          <w:sz w:val="24"/>
          <w:szCs w:val="24"/>
        </w:rPr>
        <w:t xml:space="preserve"> года</w:t>
      </w:r>
      <w:r w:rsidR="003E6F1D" w:rsidRPr="003E6F1D">
        <w:rPr>
          <w:sz w:val="24"/>
          <w:szCs w:val="24"/>
        </w:rPr>
        <w:t xml:space="preserve"> </w:t>
      </w:r>
      <w:r w:rsidR="003E6F1D">
        <w:rPr>
          <w:sz w:val="24"/>
          <w:szCs w:val="24"/>
        </w:rPr>
        <w:t xml:space="preserve">                                                                                   </w:t>
      </w:r>
      <w:r w:rsidR="007A0B3E">
        <w:rPr>
          <w:sz w:val="24"/>
          <w:szCs w:val="24"/>
        </w:rPr>
        <w:t xml:space="preserve">               </w:t>
      </w:r>
      <w:r w:rsidR="003E6F1D">
        <w:rPr>
          <w:sz w:val="24"/>
          <w:szCs w:val="24"/>
        </w:rPr>
        <w:t xml:space="preserve">   </w:t>
      </w:r>
      <w:r w:rsidRPr="003E6F1D">
        <w:rPr>
          <w:sz w:val="24"/>
          <w:szCs w:val="24"/>
        </w:rPr>
        <w:t xml:space="preserve">№ </w:t>
      </w:r>
      <w:r w:rsidR="008948EC">
        <w:rPr>
          <w:sz w:val="24"/>
          <w:szCs w:val="24"/>
        </w:rPr>
        <w:t>21</w:t>
      </w:r>
    </w:p>
    <w:p w:rsidR="005A554A" w:rsidRPr="004A11BA" w:rsidRDefault="003E6F1D" w:rsidP="005A554A">
      <w:pPr>
        <w:pStyle w:val="4"/>
        <w:rPr>
          <w:b/>
          <w:sz w:val="24"/>
          <w:szCs w:val="24"/>
        </w:rPr>
      </w:pPr>
      <w:r>
        <w:rPr>
          <w:b/>
          <w:sz w:val="24"/>
        </w:rPr>
        <w:t>д.</w:t>
      </w:r>
      <w:r w:rsidR="00346466">
        <w:rPr>
          <w:b/>
          <w:sz w:val="24"/>
        </w:rPr>
        <w:t xml:space="preserve"> </w:t>
      </w:r>
      <w:r>
        <w:rPr>
          <w:b/>
          <w:sz w:val="24"/>
        </w:rPr>
        <w:t>Бронцы</w:t>
      </w:r>
    </w:p>
    <w:p w:rsidR="005A554A" w:rsidRPr="004A11BA" w:rsidRDefault="005A554A" w:rsidP="005A554A">
      <w:pPr>
        <w:jc w:val="both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361"/>
        <w:gridCol w:w="5492"/>
      </w:tblGrid>
      <w:tr w:rsidR="00BC0D92" w:rsidRPr="0032526B" w:rsidTr="00E22594">
        <w:tc>
          <w:tcPr>
            <w:tcW w:w="4361" w:type="dxa"/>
            <w:shd w:val="clear" w:color="auto" w:fill="auto"/>
          </w:tcPr>
          <w:p w:rsidR="00BC0D92" w:rsidRPr="00BC0D92" w:rsidRDefault="00BC0D92">
            <w:pPr>
              <w:rPr>
                <w:sz w:val="24"/>
                <w:szCs w:val="24"/>
              </w:rPr>
            </w:pPr>
            <w:r w:rsidRPr="00BC0D92">
              <w:rPr>
                <w:b/>
                <w:sz w:val="24"/>
                <w:szCs w:val="24"/>
              </w:rPr>
              <w:t xml:space="preserve">О назначении ответственного за учет мобилизационных ресурсов на территории сельского поселения «Деревня </w:t>
            </w:r>
            <w:r>
              <w:rPr>
                <w:b/>
                <w:sz w:val="24"/>
                <w:szCs w:val="24"/>
              </w:rPr>
              <w:t>Бронцы</w:t>
            </w:r>
            <w:r w:rsidRPr="00BC0D92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5492" w:type="dxa"/>
            <w:shd w:val="clear" w:color="auto" w:fill="auto"/>
          </w:tcPr>
          <w:p w:rsidR="00BC0D92" w:rsidRDefault="00BC0D92"/>
        </w:tc>
      </w:tr>
    </w:tbl>
    <w:p w:rsidR="00B70975" w:rsidRDefault="00B70975" w:rsidP="00B70975">
      <w:pPr>
        <w:pStyle w:val="22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C0D92" w:rsidRPr="00BC0D92" w:rsidRDefault="00BC0D92" w:rsidP="00BC0D92">
      <w:pPr>
        <w:pStyle w:val="22"/>
        <w:suppressAutoHyphens/>
        <w:jc w:val="both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BC0D92">
        <w:rPr>
          <w:rFonts w:ascii="Times New Roman" w:hAnsi="Times New Roman"/>
          <w:sz w:val="26"/>
          <w:szCs w:val="26"/>
        </w:rPr>
        <w:t xml:space="preserve">В соответствии с ч.2 пункта  47 «Наставления по мобилизации ВС РФ 2010 г.», утвержденными начальником Генерального штаба ВС РФ и методических рекомендаций «Критерии и нормы создания в военных комиссариатах объектов базы мобилизационного развертывания, привлечения граждан в аппарат усиления», администрация сельского поселения «Деревня </w:t>
      </w:r>
      <w:r>
        <w:rPr>
          <w:rFonts w:ascii="Times New Roman" w:hAnsi="Times New Roman"/>
          <w:sz w:val="26"/>
          <w:szCs w:val="26"/>
        </w:rPr>
        <w:t>Бронцы</w:t>
      </w:r>
      <w:r w:rsidRPr="00BC0D92">
        <w:rPr>
          <w:rFonts w:ascii="Times New Roman" w:hAnsi="Times New Roman"/>
          <w:sz w:val="26"/>
          <w:szCs w:val="26"/>
        </w:rPr>
        <w:t>»</w:t>
      </w:r>
      <w:r w:rsidRPr="00BC0D92">
        <w:rPr>
          <w:rFonts w:ascii="Times New Roman" w:hAnsi="Times New Roman"/>
          <w:b/>
          <w:sz w:val="26"/>
          <w:szCs w:val="26"/>
        </w:rPr>
        <w:t xml:space="preserve"> ПОСТАНОВЛЯЕТ:</w:t>
      </w:r>
    </w:p>
    <w:p w:rsidR="00BC0D92" w:rsidRPr="00BC0D92" w:rsidRDefault="00BC0D92" w:rsidP="00BC0D92">
      <w:pPr>
        <w:pStyle w:val="22"/>
        <w:suppressAutoHyphens/>
        <w:ind w:left="1069" w:firstLine="0"/>
        <w:jc w:val="both"/>
        <w:rPr>
          <w:rFonts w:ascii="Times New Roman" w:hAnsi="Times New Roman"/>
          <w:sz w:val="26"/>
          <w:szCs w:val="26"/>
        </w:rPr>
      </w:pPr>
    </w:p>
    <w:p w:rsidR="00BC0D92" w:rsidRPr="00BC0D92" w:rsidRDefault="00BC0D92" w:rsidP="00BC0D92">
      <w:pPr>
        <w:pStyle w:val="22"/>
        <w:suppressAutoHyphens/>
        <w:jc w:val="both"/>
        <w:rPr>
          <w:rFonts w:ascii="Times New Roman" w:hAnsi="Times New Roman"/>
          <w:sz w:val="26"/>
          <w:szCs w:val="26"/>
        </w:rPr>
      </w:pPr>
      <w:r w:rsidRPr="00BC0D92">
        <w:rPr>
          <w:rFonts w:ascii="Times New Roman" w:hAnsi="Times New Roman"/>
          <w:sz w:val="26"/>
          <w:szCs w:val="26"/>
        </w:rPr>
        <w:t xml:space="preserve">1.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BC0D92">
        <w:rPr>
          <w:rFonts w:ascii="Times New Roman" w:hAnsi="Times New Roman"/>
          <w:sz w:val="26"/>
          <w:szCs w:val="26"/>
        </w:rPr>
        <w:t>Назначить с 01 января 202</w:t>
      </w:r>
      <w:r w:rsidR="00B61D1E">
        <w:rPr>
          <w:rFonts w:ascii="Times New Roman" w:hAnsi="Times New Roman"/>
          <w:sz w:val="26"/>
          <w:szCs w:val="26"/>
        </w:rPr>
        <w:t>5</w:t>
      </w:r>
      <w:r w:rsidRPr="00BC0D92">
        <w:rPr>
          <w:rFonts w:ascii="Times New Roman" w:hAnsi="Times New Roman"/>
          <w:sz w:val="26"/>
          <w:szCs w:val="26"/>
        </w:rPr>
        <w:t xml:space="preserve"> года ответственным за учет мобилизационных ресурсов и проверку документов воинского учета при приёме на территорию муниципального образования сельского поселения «Деревня </w:t>
      </w:r>
      <w:r>
        <w:rPr>
          <w:rFonts w:ascii="Times New Roman" w:hAnsi="Times New Roman"/>
          <w:sz w:val="26"/>
          <w:szCs w:val="26"/>
        </w:rPr>
        <w:t>Бронцы</w:t>
      </w:r>
      <w:r w:rsidRPr="00BC0D92">
        <w:rPr>
          <w:rFonts w:ascii="Times New Roman" w:hAnsi="Times New Roman"/>
          <w:sz w:val="26"/>
          <w:szCs w:val="26"/>
        </w:rPr>
        <w:t xml:space="preserve">» эвакуируемого населения   инспектора по воинскому учету в администрации сельского поселения «Деревня </w:t>
      </w:r>
      <w:r>
        <w:rPr>
          <w:rFonts w:ascii="Times New Roman" w:hAnsi="Times New Roman"/>
          <w:sz w:val="26"/>
          <w:szCs w:val="26"/>
        </w:rPr>
        <w:t>Бронцы</w:t>
      </w:r>
      <w:r w:rsidRPr="00BC0D92">
        <w:rPr>
          <w:rFonts w:ascii="Times New Roman" w:hAnsi="Times New Roman"/>
          <w:sz w:val="26"/>
          <w:szCs w:val="26"/>
        </w:rPr>
        <w:t xml:space="preserve">» </w:t>
      </w:r>
      <w:r w:rsidR="00F15550">
        <w:rPr>
          <w:rFonts w:ascii="Times New Roman" w:hAnsi="Times New Roman"/>
          <w:sz w:val="26"/>
          <w:szCs w:val="26"/>
        </w:rPr>
        <w:t>Финашину Александру Леонидовну</w:t>
      </w:r>
      <w:r w:rsidRPr="00BC0D92">
        <w:rPr>
          <w:rFonts w:ascii="Times New Roman" w:hAnsi="Times New Roman"/>
          <w:sz w:val="26"/>
          <w:szCs w:val="26"/>
        </w:rPr>
        <w:t>.</w:t>
      </w:r>
    </w:p>
    <w:p w:rsidR="00C460B9" w:rsidRPr="0082743C" w:rsidRDefault="00C460B9" w:rsidP="00C460B9">
      <w:pPr>
        <w:pStyle w:val="220"/>
        <w:suppressAutoHyphens/>
        <w:ind w:left="0" w:right="-991" w:firstLine="709"/>
        <w:jc w:val="both"/>
        <w:rPr>
          <w:b w:val="0"/>
          <w:szCs w:val="26"/>
        </w:rPr>
      </w:pPr>
      <w:r>
        <w:rPr>
          <w:b w:val="0"/>
          <w:szCs w:val="26"/>
        </w:rPr>
        <w:t>3</w:t>
      </w:r>
      <w:r w:rsidRPr="0082743C">
        <w:rPr>
          <w:b w:val="0"/>
          <w:szCs w:val="26"/>
        </w:rPr>
        <w:t>.</w:t>
      </w:r>
      <w:r>
        <w:rPr>
          <w:b w:val="0"/>
          <w:szCs w:val="26"/>
        </w:rPr>
        <w:t xml:space="preserve">   </w:t>
      </w:r>
      <w:r w:rsidRPr="0082743C">
        <w:rPr>
          <w:b w:val="0"/>
          <w:szCs w:val="26"/>
        </w:rPr>
        <w:t xml:space="preserve"> </w:t>
      </w:r>
      <w:r>
        <w:rPr>
          <w:b w:val="0"/>
          <w:szCs w:val="26"/>
        </w:rPr>
        <w:t xml:space="preserve">  </w:t>
      </w:r>
      <w:r w:rsidRPr="0082743C">
        <w:rPr>
          <w:b w:val="0"/>
          <w:szCs w:val="26"/>
        </w:rPr>
        <w:t>Контроль за исполнением настоящего Постановления оставляю за собой.</w:t>
      </w:r>
    </w:p>
    <w:p w:rsidR="00C460B9" w:rsidRDefault="00C460B9" w:rsidP="00C460B9">
      <w:pPr>
        <w:pStyle w:val="220"/>
        <w:suppressAutoHyphens/>
        <w:ind w:left="0" w:right="-991" w:firstLine="709"/>
        <w:jc w:val="both"/>
        <w:rPr>
          <w:b w:val="0"/>
          <w:szCs w:val="26"/>
        </w:rPr>
      </w:pPr>
      <w:r>
        <w:rPr>
          <w:b w:val="0"/>
          <w:szCs w:val="26"/>
        </w:rPr>
        <w:t>4</w:t>
      </w:r>
      <w:r w:rsidRPr="0082743C">
        <w:rPr>
          <w:b w:val="0"/>
          <w:szCs w:val="26"/>
        </w:rPr>
        <w:t xml:space="preserve">. </w:t>
      </w:r>
      <w:r>
        <w:rPr>
          <w:b w:val="0"/>
          <w:szCs w:val="26"/>
        </w:rPr>
        <w:t xml:space="preserve">     </w:t>
      </w:r>
      <w:r w:rsidRPr="0082743C">
        <w:rPr>
          <w:b w:val="0"/>
          <w:szCs w:val="26"/>
        </w:rPr>
        <w:t>Настоящее Постановление вступает в силу со дня его подписания.</w:t>
      </w:r>
    </w:p>
    <w:p w:rsidR="00EF451E" w:rsidRDefault="00EF451E" w:rsidP="00EF451E">
      <w:pPr>
        <w:pStyle w:val="220"/>
        <w:suppressAutoHyphens/>
        <w:ind w:right="-991"/>
        <w:jc w:val="both"/>
        <w:rPr>
          <w:b w:val="0"/>
          <w:szCs w:val="26"/>
        </w:rPr>
      </w:pPr>
    </w:p>
    <w:p w:rsidR="00B70975" w:rsidRDefault="00B70975" w:rsidP="000D7FAA">
      <w:pPr>
        <w:ind w:firstLine="142"/>
        <w:jc w:val="both"/>
        <w:rPr>
          <w:b/>
          <w:sz w:val="26"/>
          <w:szCs w:val="26"/>
        </w:rPr>
      </w:pPr>
    </w:p>
    <w:p w:rsidR="00B70975" w:rsidRDefault="00B70975" w:rsidP="000D7FAA">
      <w:pPr>
        <w:ind w:firstLine="142"/>
        <w:jc w:val="both"/>
        <w:rPr>
          <w:b/>
          <w:sz w:val="26"/>
          <w:szCs w:val="26"/>
        </w:rPr>
      </w:pPr>
    </w:p>
    <w:p w:rsidR="005A554A" w:rsidRPr="00662CC7" w:rsidRDefault="005A554A" w:rsidP="000D7FAA">
      <w:pPr>
        <w:ind w:firstLine="14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A83232">
        <w:rPr>
          <w:b/>
          <w:sz w:val="26"/>
          <w:szCs w:val="26"/>
        </w:rPr>
        <w:t xml:space="preserve">И.о. </w:t>
      </w:r>
      <w:r>
        <w:rPr>
          <w:b/>
          <w:sz w:val="26"/>
          <w:szCs w:val="26"/>
        </w:rPr>
        <w:t>Глав</w:t>
      </w:r>
      <w:r w:rsidR="00A83232">
        <w:rPr>
          <w:b/>
          <w:sz w:val="26"/>
          <w:szCs w:val="26"/>
        </w:rPr>
        <w:t>ы</w:t>
      </w:r>
      <w:r w:rsidR="003E6F1D">
        <w:rPr>
          <w:b/>
          <w:sz w:val="26"/>
          <w:szCs w:val="26"/>
        </w:rPr>
        <w:t xml:space="preserve"> </w:t>
      </w:r>
      <w:r w:rsidR="00A83232">
        <w:rPr>
          <w:b/>
          <w:sz w:val="26"/>
          <w:szCs w:val="26"/>
        </w:rPr>
        <w:t>А</w:t>
      </w:r>
      <w:r w:rsidRPr="00662CC7">
        <w:rPr>
          <w:b/>
          <w:sz w:val="26"/>
          <w:szCs w:val="26"/>
        </w:rPr>
        <w:t>дминистрации</w:t>
      </w:r>
    </w:p>
    <w:p w:rsidR="005A554A" w:rsidRPr="00662CC7" w:rsidRDefault="005A554A" w:rsidP="000D7FAA">
      <w:pPr>
        <w:ind w:firstLine="14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</w:t>
      </w:r>
      <w:r w:rsidRPr="00662CC7">
        <w:rPr>
          <w:b/>
          <w:sz w:val="26"/>
          <w:szCs w:val="26"/>
        </w:rPr>
        <w:t>ельского поселения</w:t>
      </w:r>
    </w:p>
    <w:p w:rsidR="005A554A" w:rsidRDefault="005A554A" w:rsidP="00AE3F7C">
      <w:pPr>
        <w:ind w:firstLine="142"/>
        <w:jc w:val="both"/>
        <w:rPr>
          <w:b/>
          <w:sz w:val="26"/>
          <w:szCs w:val="26"/>
        </w:rPr>
      </w:pPr>
      <w:r w:rsidRPr="00662CC7">
        <w:rPr>
          <w:b/>
          <w:sz w:val="26"/>
          <w:szCs w:val="26"/>
        </w:rPr>
        <w:t>«</w:t>
      </w:r>
      <w:r w:rsidR="003E6F1D">
        <w:rPr>
          <w:b/>
          <w:sz w:val="26"/>
          <w:szCs w:val="26"/>
        </w:rPr>
        <w:t>Деревня Бронцы</w:t>
      </w:r>
      <w:r w:rsidRPr="00662CC7">
        <w:rPr>
          <w:b/>
          <w:sz w:val="26"/>
          <w:szCs w:val="26"/>
        </w:rPr>
        <w:t xml:space="preserve">»                                                 </w:t>
      </w:r>
      <w:r w:rsidR="003E6F1D">
        <w:rPr>
          <w:b/>
          <w:sz w:val="26"/>
          <w:szCs w:val="26"/>
        </w:rPr>
        <w:t xml:space="preserve">                </w:t>
      </w:r>
      <w:r w:rsidRPr="00662CC7">
        <w:rPr>
          <w:b/>
          <w:sz w:val="26"/>
          <w:szCs w:val="26"/>
        </w:rPr>
        <w:t xml:space="preserve">    </w:t>
      </w:r>
      <w:r w:rsidR="00A83232">
        <w:rPr>
          <w:b/>
          <w:sz w:val="26"/>
          <w:szCs w:val="26"/>
        </w:rPr>
        <w:t>А.Л.Финашина</w:t>
      </w:r>
    </w:p>
    <w:p w:rsidR="00EF451E" w:rsidRDefault="00EF451E" w:rsidP="00AE3F7C">
      <w:pPr>
        <w:ind w:firstLine="142"/>
        <w:jc w:val="both"/>
        <w:rPr>
          <w:b/>
          <w:sz w:val="26"/>
          <w:szCs w:val="26"/>
        </w:rPr>
      </w:pPr>
    </w:p>
    <w:p w:rsidR="00EF451E" w:rsidRDefault="00EF451E" w:rsidP="00AE3F7C">
      <w:pPr>
        <w:ind w:firstLine="142"/>
        <w:jc w:val="both"/>
        <w:rPr>
          <w:b/>
          <w:sz w:val="26"/>
          <w:szCs w:val="26"/>
        </w:rPr>
      </w:pPr>
    </w:p>
    <w:p w:rsidR="00EF451E" w:rsidRDefault="00EF451E" w:rsidP="00AE3F7C">
      <w:pPr>
        <w:ind w:firstLine="142"/>
        <w:jc w:val="both"/>
        <w:rPr>
          <w:b/>
          <w:sz w:val="26"/>
          <w:szCs w:val="26"/>
        </w:rPr>
      </w:pPr>
    </w:p>
    <w:p w:rsidR="00AE3F7C" w:rsidRDefault="00AE3F7C" w:rsidP="005A554A">
      <w:pPr>
        <w:jc w:val="right"/>
      </w:pPr>
    </w:p>
    <w:sectPr w:rsidR="00AE3F7C" w:rsidSect="00E22594">
      <w:headerReference w:type="even" r:id="rId9"/>
      <w:headerReference w:type="default" r:id="rId10"/>
      <w:pgSz w:w="11906" w:h="16838" w:code="9"/>
      <w:pgMar w:top="567" w:right="851" w:bottom="567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A6B" w:rsidRDefault="00CC1A6B" w:rsidP="00DD3350">
      <w:r>
        <w:separator/>
      </w:r>
    </w:p>
  </w:endnote>
  <w:endnote w:type="continuationSeparator" w:id="1">
    <w:p w:rsidR="00CC1A6B" w:rsidRDefault="00CC1A6B" w:rsidP="00DD33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A6B" w:rsidRDefault="00CC1A6B" w:rsidP="00DD3350">
      <w:r>
        <w:separator/>
      </w:r>
    </w:p>
  </w:footnote>
  <w:footnote w:type="continuationSeparator" w:id="1">
    <w:p w:rsidR="00CC1A6B" w:rsidRDefault="00CC1A6B" w:rsidP="00DD33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8D4" w:rsidRDefault="003A0AC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28D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F28D4">
      <w:rPr>
        <w:rStyle w:val="a5"/>
        <w:noProof/>
      </w:rPr>
      <w:t>1</w:t>
    </w:r>
    <w:r>
      <w:rPr>
        <w:rStyle w:val="a5"/>
      </w:rPr>
      <w:fldChar w:fldCharType="end"/>
    </w:r>
  </w:p>
  <w:p w:rsidR="000F28D4" w:rsidRDefault="000F28D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8D4" w:rsidRDefault="000F28D4">
    <w:pPr>
      <w:pStyle w:val="a3"/>
      <w:framePr w:wrap="around" w:vAnchor="text" w:hAnchor="margin" w:xAlign="center" w:y="1"/>
      <w:rPr>
        <w:rStyle w:val="a5"/>
      </w:rPr>
    </w:pPr>
  </w:p>
  <w:p w:rsidR="000F28D4" w:rsidRDefault="000F28D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9DAEC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</w:rPr>
    </w:lvl>
  </w:abstractNum>
  <w:abstractNum w:abstractNumId="1">
    <w:nsid w:val="097033ED"/>
    <w:multiLevelType w:val="hybridMultilevel"/>
    <w:tmpl w:val="8B826D26"/>
    <w:lvl w:ilvl="0" w:tplc="AB6E4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2A5E1B"/>
    <w:multiLevelType w:val="hybridMultilevel"/>
    <w:tmpl w:val="2FC4E46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C04A28"/>
    <w:multiLevelType w:val="hybridMultilevel"/>
    <w:tmpl w:val="0C4653F6"/>
    <w:lvl w:ilvl="0" w:tplc="B10EFE6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775120F"/>
    <w:multiLevelType w:val="multilevel"/>
    <w:tmpl w:val="039604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554A"/>
    <w:rsid w:val="00017FB7"/>
    <w:rsid w:val="00035573"/>
    <w:rsid w:val="00092C95"/>
    <w:rsid w:val="000A5F69"/>
    <w:rsid w:val="000D7FAA"/>
    <w:rsid w:val="000F28D4"/>
    <w:rsid w:val="00111442"/>
    <w:rsid w:val="00170BA0"/>
    <w:rsid w:val="00176E77"/>
    <w:rsid w:val="001923E3"/>
    <w:rsid w:val="001B176F"/>
    <w:rsid w:val="001F7794"/>
    <w:rsid w:val="0023195D"/>
    <w:rsid w:val="002A63FB"/>
    <w:rsid w:val="002B5F8E"/>
    <w:rsid w:val="002C370D"/>
    <w:rsid w:val="002E7432"/>
    <w:rsid w:val="0033059F"/>
    <w:rsid w:val="00346466"/>
    <w:rsid w:val="00364B76"/>
    <w:rsid w:val="003704F0"/>
    <w:rsid w:val="00387699"/>
    <w:rsid w:val="003A0AC7"/>
    <w:rsid w:val="003E6F1D"/>
    <w:rsid w:val="00442E3D"/>
    <w:rsid w:val="00482783"/>
    <w:rsid w:val="004C56F6"/>
    <w:rsid w:val="004D55F9"/>
    <w:rsid w:val="00532FC2"/>
    <w:rsid w:val="00536C5B"/>
    <w:rsid w:val="0056464A"/>
    <w:rsid w:val="00587C1F"/>
    <w:rsid w:val="005A554A"/>
    <w:rsid w:val="005B1DAC"/>
    <w:rsid w:val="005D7D67"/>
    <w:rsid w:val="00752FDC"/>
    <w:rsid w:val="00757920"/>
    <w:rsid w:val="00767271"/>
    <w:rsid w:val="007A0B3E"/>
    <w:rsid w:val="007A5079"/>
    <w:rsid w:val="007C6634"/>
    <w:rsid w:val="007D121A"/>
    <w:rsid w:val="007E4AAA"/>
    <w:rsid w:val="0081416C"/>
    <w:rsid w:val="00847859"/>
    <w:rsid w:val="00851D15"/>
    <w:rsid w:val="00887BAA"/>
    <w:rsid w:val="008948EC"/>
    <w:rsid w:val="008A1CE8"/>
    <w:rsid w:val="008B6D4D"/>
    <w:rsid w:val="008D524D"/>
    <w:rsid w:val="008D612B"/>
    <w:rsid w:val="00936082"/>
    <w:rsid w:val="00972A2A"/>
    <w:rsid w:val="00977255"/>
    <w:rsid w:val="009F0AE4"/>
    <w:rsid w:val="00A83232"/>
    <w:rsid w:val="00AC461F"/>
    <w:rsid w:val="00AE3F7C"/>
    <w:rsid w:val="00AF51F8"/>
    <w:rsid w:val="00B61D1E"/>
    <w:rsid w:val="00B70975"/>
    <w:rsid w:val="00B73489"/>
    <w:rsid w:val="00B7450F"/>
    <w:rsid w:val="00BB7C22"/>
    <w:rsid w:val="00BC0D92"/>
    <w:rsid w:val="00C269FB"/>
    <w:rsid w:val="00C460B9"/>
    <w:rsid w:val="00C6135A"/>
    <w:rsid w:val="00C66416"/>
    <w:rsid w:val="00CA0426"/>
    <w:rsid w:val="00CC1A6B"/>
    <w:rsid w:val="00D45A4B"/>
    <w:rsid w:val="00D540C4"/>
    <w:rsid w:val="00D54547"/>
    <w:rsid w:val="00DD3350"/>
    <w:rsid w:val="00DD73F8"/>
    <w:rsid w:val="00E22594"/>
    <w:rsid w:val="00E829B5"/>
    <w:rsid w:val="00EC6EB7"/>
    <w:rsid w:val="00EF451E"/>
    <w:rsid w:val="00F15550"/>
    <w:rsid w:val="00F2364D"/>
    <w:rsid w:val="00F972E1"/>
    <w:rsid w:val="00FF7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5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A554A"/>
    <w:pPr>
      <w:keepNext/>
      <w:ind w:firstLine="709"/>
      <w:outlineLvl w:val="0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5A554A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link w:val="40"/>
    <w:qFormat/>
    <w:rsid w:val="005A554A"/>
    <w:pPr>
      <w:keepNext/>
      <w:jc w:val="center"/>
      <w:outlineLvl w:val="3"/>
    </w:pPr>
    <w:rPr>
      <w:sz w:val="26"/>
    </w:rPr>
  </w:style>
  <w:style w:type="paragraph" w:styleId="6">
    <w:name w:val="heading 6"/>
    <w:basedOn w:val="a"/>
    <w:next w:val="a"/>
    <w:link w:val="60"/>
    <w:qFormat/>
    <w:rsid w:val="005A554A"/>
    <w:pPr>
      <w:keepNext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554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A554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A554A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A55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5A554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5A55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A554A"/>
  </w:style>
  <w:style w:type="paragraph" w:customStyle="1" w:styleId="21">
    <w:name w:val="Основной текст 21"/>
    <w:basedOn w:val="a"/>
    <w:rsid w:val="005A554A"/>
    <w:pPr>
      <w:ind w:firstLine="851"/>
      <w:jc w:val="both"/>
    </w:pPr>
    <w:rPr>
      <w:sz w:val="26"/>
    </w:rPr>
  </w:style>
  <w:style w:type="paragraph" w:styleId="a6">
    <w:name w:val="Block Text"/>
    <w:basedOn w:val="a"/>
    <w:rsid w:val="005A554A"/>
    <w:pPr>
      <w:ind w:left="-284" w:right="-284"/>
      <w:jc w:val="center"/>
    </w:pPr>
    <w:rPr>
      <w:b/>
      <w:sz w:val="32"/>
    </w:rPr>
  </w:style>
  <w:style w:type="paragraph" w:styleId="a7">
    <w:name w:val="Balloon Text"/>
    <w:basedOn w:val="a"/>
    <w:link w:val="a8"/>
    <w:uiPriority w:val="99"/>
    <w:semiHidden/>
    <w:unhideWhenUsed/>
    <w:rsid w:val="000D7F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7F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48278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82783"/>
    <w:pPr>
      <w:widowControl w:val="0"/>
      <w:shd w:val="clear" w:color="auto" w:fill="FFFFFF"/>
      <w:spacing w:before="420" w:after="300" w:line="259" w:lineRule="exact"/>
      <w:jc w:val="both"/>
    </w:pPr>
    <w:rPr>
      <w:sz w:val="22"/>
      <w:szCs w:val="22"/>
      <w:lang w:eastAsia="en-US"/>
    </w:rPr>
  </w:style>
  <w:style w:type="character" w:customStyle="1" w:styleId="11">
    <w:name w:val="Основной текст Знак1"/>
    <w:link w:val="a9"/>
    <w:uiPriority w:val="99"/>
    <w:locked/>
    <w:rsid w:val="00AE3F7C"/>
    <w:rPr>
      <w:rFonts w:ascii="Times New Roman" w:hAnsi="Times New Roman" w:cs="Times New Roman"/>
      <w:spacing w:val="3"/>
      <w:sz w:val="19"/>
      <w:szCs w:val="19"/>
      <w:shd w:val="clear" w:color="auto" w:fill="FFFFFF"/>
    </w:rPr>
  </w:style>
  <w:style w:type="paragraph" w:styleId="a9">
    <w:name w:val="Body Text"/>
    <w:basedOn w:val="a"/>
    <w:link w:val="11"/>
    <w:uiPriority w:val="99"/>
    <w:rsid w:val="00AE3F7C"/>
    <w:pPr>
      <w:widowControl w:val="0"/>
      <w:shd w:val="clear" w:color="auto" w:fill="FFFFFF"/>
      <w:spacing w:before="480" w:line="254" w:lineRule="exact"/>
      <w:ind w:hanging="1360"/>
      <w:jc w:val="both"/>
    </w:pPr>
    <w:rPr>
      <w:rFonts w:eastAsiaTheme="minorHAnsi"/>
      <w:spacing w:val="3"/>
      <w:sz w:val="19"/>
      <w:szCs w:val="19"/>
      <w:lang w:eastAsia="en-US"/>
    </w:rPr>
  </w:style>
  <w:style w:type="character" w:customStyle="1" w:styleId="aa">
    <w:name w:val="Основной текст Знак"/>
    <w:basedOn w:val="a0"/>
    <w:link w:val="a9"/>
    <w:uiPriority w:val="99"/>
    <w:semiHidden/>
    <w:rsid w:val="00AE3F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rsid w:val="00AE3F7C"/>
    <w:pPr>
      <w:ind w:left="142" w:firstLine="567"/>
    </w:pPr>
    <w:rPr>
      <w:rFonts w:ascii="Courier New" w:hAnsi="Courier New"/>
      <w:color w:val="000000"/>
    </w:rPr>
  </w:style>
  <w:style w:type="character" w:customStyle="1" w:styleId="23">
    <w:name w:val="Основной текст 2 Знак"/>
    <w:basedOn w:val="a0"/>
    <w:link w:val="22"/>
    <w:uiPriority w:val="99"/>
    <w:rsid w:val="00AE3F7C"/>
    <w:rPr>
      <w:rFonts w:ascii="Courier New" w:eastAsia="Times New Roman" w:hAnsi="Courier New" w:cs="Times New Roman"/>
      <w:color w:val="000000"/>
      <w:sz w:val="20"/>
      <w:szCs w:val="20"/>
    </w:rPr>
  </w:style>
  <w:style w:type="character" w:customStyle="1" w:styleId="41">
    <w:name w:val="Колонтитул (4)_"/>
    <w:link w:val="42"/>
    <w:uiPriority w:val="99"/>
    <w:locked/>
    <w:rsid w:val="00AE3F7C"/>
    <w:rPr>
      <w:rFonts w:ascii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42">
    <w:name w:val="Колонтитул (4)"/>
    <w:basedOn w:val="a"/>
    <w:link w:val="41"/>
    <w:uiPriority w:val="99"/>
    <w:rsid w:val="00AE3F7C"/>
    <w:pPr>
      <w:widowControl w:val="0"/>
      <w:shd w:val="clear" w:color="auto" w:fill="FFFFFF"/>
      <w:spacing w:line="240" w:lineRule="atLeast"/>
    </w:pPr>
    <w:rPr>
      <w:rFonts w:eastAsiaTheme="minorHAnsi"/>
      <w:spacing w:val="4"/>
      <w:sz w:val="21"/>
      <w:szCs w:val="21"/>
      <w:lang w:eastAsia="en-US"/>
    </w:rPr>
  </w:style>
  <w:style w:type="paragraph" w:styleId="ab">
    <w:name w:val="List Paragraph"/>
    <w:basedOn w:val="a"/>
    <w:uiPriority w:val="34"/>
    <w:qFormat/>
    <w:rsid w:val="00AE3F7C"/>
    <w:pPr>
      <w:widowControl w:val="0"/>
      <w:ind w:left="708"/>
    </w:pPr>
    <w:rPr>
      <w:rFonts w:ascii="Courier New" w:hAnsi="Courier New" w:cs="Courier New"/>
      <w:color w:val="000000"/>
      <w:sz w:val="24"/>
      <w:szCs w:val="24"/>
    </w:rPr>
  </w:style>
  <w:style w:type="paragraph" w:styleId="ac">
    <w:name w:val="List"/>
    <w:basedOn w:val="a"/>
    <w:rsid w:val="00B70975"/>
    <w:pPr>
      <w:ind w:left="283" w:hanging="283"/>
    </w:pPr>
    <w:rPr>
      <w:sz w:val="28"/>
    </w:rPr>
  </w:style>
  <w:style w:type="paragraph" w:customStyle="1" w:styleId="220">
    <w:name w:val="Основной текст 22"/>
    <w:basedOn w:val="a"/>
    <w:rsid w:val="00C460B9"/>
    <w:pPr>
      <w:ind w:left="142" w:firstLine="567"/>
    </w:pPr>
    <w:rPr>
      <w:b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8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3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7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7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2019-01-18T09:05:00Z</cp:lastPrinted>
  <dcterms:created xsi:type="dcterms:W3CDTF">2019-01-18T07:44:00Z</dcterms:created>
  <dcterms:modified xsi:type="dcterms:W3CDTF">2024-12-19T05:51:00Z</dcterms:modified>
</cp:coreProperties>
</file>